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body>
    <w:p>
      <w:pPr>
        <w:pBdr>
          <w:top w:val="single" w:color="ffffff" w:sz="8" w:space="1"/>
          <w:left w:val="single" w:color="ffffff" w:sz="8" w:space="10"/>
          <w:bottom w:val="single" w:color="ffffff" w:sz="8" w:space="0"/>
          <w:right w:val="single" w:color="ffffff" w:sz="8" w:space="1"/>
          <w:between w:val="single" w:color="ffffff" w:sz="8" w:space="1"/>
        </w:pBdr>
        <w:ind w:left="-709"/>
        <w:jc w:val="center"/>
        <w:rPr>
          <w:rFonts w:ascii="Verdana" w:hAnsi="Verdana"/>
        </w:rPr>
      </w:pPr>
      <w:r>
        <w:rPr>
          <w:rFonts w:ascii="Verdana" w:hAnsi="Verdana"/>
        </w:rPr>
        <w:drawing xmlns:mc="http://schemas.openxmlformats.org/markup-compatibility/2006">
          <wp:anchor allowOverlap="1" behindDoc="0" distT="0" distB="0" distL="114300" distR="114300" layoutInCell="1" locked="0" relativeHeight="251657216" simplePos="0">
            <wp:simplePos x="0" y="0"/>
            <wp:positionH relativeFrom="column">
              <wp:posOffset>498475</wp:posOffset>
            </wp:positionH>
            <wp:positionV relativeFrom="paragraph">
              <wp:posOffset>-643255</wp:posOffset>
            </wp:positionV>
            <wp:extent cx="5950585" cy="1431290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50585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Bdr>
          <w:top w:val="single" w:color="ffffff" w:sz="8" w:space="1"/>
          <w:left w:val="single" w:color="ffffff" w:sz="8" w:space="10"/>
          <w:bottom w:val="single" w:color="ffffff" w:sz="8" w:space="0"/>
          <w:right w:val="single" w:color="ffffff" w:sz="8" w:space="1"/>
          <w:between w:val="single" w:color="ffffff" w:sz="8" w:space="1"/>
        </w:pBdr>
        <w:ind w:left="-709"/>
        <w:jc w:val="center"/>
        <w:rPr>
          <w:rFonts w:ascii="Verdana" w:hAnsi="Verdana"/>
        </w:rPr>
      </w:pPr>
    </w:p>
    <w:p>
      <w:pPr>
        <w:pBdr>
          <w:top w:val="single" w:color="ffffff" w:sz="8" w:space="1"/>
          <w:left w:val="single" w:color="ffffff" w:sz="8" w:space="10"/>
          <w:bottom w:val="single" w:color="ffffff" w:sz="8" w:space="0"/>
          <w:right w:val="single" w:color="ffffff" w:sz="8" w:space="1"/>
          <w:between w:val="single" w:color="ffffff" w:sz="8" w:space="1"/>
        </w:pBdr>
        <w:ind w:left="-709"/>
        <w:jc w:val="center"/>
        <w:rPr>
          <w:rFonts w:ascii="Verdana" w:hAnsi="Verdana"/>
        </w:rPr>
      </w:pPr>
    </w:p>
    <w:tbl>
      <w:tblPr>
        <w:tblpPr w:leftFromText="180" w:rightFromText="180" w:vertAnchor="text" w:horzAnchor="margin" w:tblpY="184"/>
        <w:tblW w:w="10475" w:type="dxa"/>
        <w:tblBorders>
          <w:top w:val="double" w:color="0070c0" w:sz="4" w:space="0"/>
          <w:left w:val="double" w:color="0070c0" w:sz="4" w:space="0"/>
          <w:bottom w:val="double" w:color="0070c0" w:sz="4" w:space="0"/>
          <w:right w:val="double" w:color="0070c0" w:sz="4" w:space="0"/>
          <w:insideH w:val="double" w:color="0070c0" w:sz="4" w:space="0"/>
          <w:insideV w:val="double" w:color="0070c0" w:sz="4" w:space="0"/>
        </w:tblBorders>
        <w:shd w:val="clear" w:color="auto" w:fill="ffffff"/>
        <w:tblLook w:val="04A0"/>
      </w:tblPr>
      <w:tblGrid>
        <w:gridCol w:w="3151"/>
        <w:gridCol w:w="1555"/>
        <w:gridCol w:w="3302"/>
        <w:gridCol w:w="1690"/>
        <w:gridCol w:w="777"/>
      </w:tblGrid>
      <w:tr>
        <w:trPr>
          <w:cnfStyle w:val="100000000000"/>
          <w:trHeight w:val="399"/>
        </w:trPr>
        <w:tc>
          <w:tcPr>
            <w:cnfStyle w:val="101000000000"/>
            <w:tcW w:w="10475" w:type="dxa"/>
            <w:gridSpan w:val="5"/>
            <w:tcBorders>
              <w:top w:val="double" w:color="0070c0" w:sz="4" w:space="0"/>
              <w:left w:val="double" w:color="0070c0" w:sz="4" w:space="0"/>
              <w:bottom w:val="double" w:color="0070c0" w:sz="4" w:space="0"/>
              <w:right w:val="double" w:color="0070c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HAnsi" w:cstheme="minorHAnsi" w:hAnsiTheme="minorHAnsi"/>
                <w:b/>
                <w:caps/>
                <w:color w:val="002060"/>
                <w:sz w:val="20"/>
                <w:szCs w:val="20"/>
              </w:rPr>
            </w:pPr>
            <w:r>
              <w:rPr>
                <w:rFonts w:asciiTheme="minorHAnsi" w:cstheme="minorHAnsi" w:hAnsiTheme="minorHAnsi"/>
                <w:b/>
                <w:caps/>
                <w:color w:val="002060"/>
                <w:sz w:val="20"/>
                <w:szCs w:val="20"/>
              </w:rPr>
              <w:t xml:space="preserve">ЗАЯВКА </w:t>
            </w:r>
          </w:p>
          <w:p>
            <w:pPr>
              <w:jc w:val="center"/>
              <w:rPr>
                <w:rFonts w:asciiTheme="minorHAnsi" w:cstheme="minorHAnsi" w:hAnsiTheme="minorHAnsi"/>
                <w:b/>
                <w:caps/>
                <w:color w:val="002060"/>
                <w:sz w:val="20"/>
                <w:szCs w:val="20"/>
              </w:rPr>
            </w:pPr>
            <w:r>
              <w:rPr>
                <w:rFonts w:asciiTheme="minorHAnsi" w:cstheme="minorHAnsi" w:hAnsiTheme="minorHAnsi"/>
                <w:b/>
                <w:caps/>
                <w:color w:val="002060"/>
                <w:sz w:val="20"/>
                <w:szCs w:val="20"/>
              </w:rPr>
              <w:t xml:space="preserve">на </w:t>
            </w:r>
            <w:r>
              <w:rPr>
                <w:rFonts w:asciiTheme="minorHAnsi" w:cstheme="minorHAnsi" w:hAnsiTheme="minorHAnsi"/>
                <w:b/>
                <w:caps/>
                <w:color w:val="002060"/>
                <w:sz w:val="20"/>
                <w:szCs w:val="20"/>
              </w:rPr>
              <w:t xml:space="preserve">ОЧНОЕ </w:t>
            </w:r>
            <w:r>
              <w:rPr>
                <w:rFonts w:asciiTheme="minorHAnsi" w:cstheme="minorHAnsi" w:hAnsiTheme="minorHAnsi"/>
                <w:b/>
                <w:caps/>
                <w:color w:val="c00000"/>
                <w:sz w:val="20"/>
                <w:szCs w:val="20"/>
              </w:rPr>
              <w:t>участие</w:t>
            </w:r>
            <w:r>
              <w:rPr>
                <w:rFonts w:asciiTheme="minorHAnsi" w:cstheme="minorHAnsi" w:hAnsiTheme="minorHAnsi"/>
                <w:b/>
                <w:caps/>
                <w:color w:val="c00000"/>
                <w:sz w:val="20"/>
                <w:szCs w:val="20"/>
              </w:rPr>
              <w:t xml:space="preserve"> В</w:t>
            </w:r>
            <w:r>
              <w:rPr>
                <w:rFonts w:asciiTheme="minorHAnsi" w:cstheme="minorHAnsi" w:hAnsiTheme="minorHAnsi"/>
                <w:b/>
                <w:cap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Theme="minorHAnsi" w:cstheme="minorHAnsi" w:hAnsiTheme="minorHAnsi"/>
                <w:b/>
                <w:caps/>
                <w:color w:val="002060"/>
                <w:sz w:val="20"/>
                <w:szCs w:val="20"/>
              </w:rPr>
              <w:t>«</w:t>
            </w:r>
            <w:r>
              <w:rPr>
                <w:rFonts w:asciiTheme="minorHAnsi" w:cstheme="minorHAnsi" w:hAnsiTheme="minorHAnsi"/>
                <w:b/>
                <w:caps/>
                <w:color w:val="002060"/>
                <w:sz w:val="20"/>
                <w:szCs w:val="20"/>
              </w:rPr>
              <w:t>КАСПИЙСКОМ ЭНЕРГЕТИЧЕСКОМ ФОРУМЕ-2023</w:t>
            </w:r>
            <w:r>
              <w:rPr>
                <w:rFonts w:asciiTheme="minorHAnsi" w:cstheme="minorHAnsi" w:hAnsiTheme="minorHAnsi"/>
                <w:b/>
                <w:caps/>
                <w:color w:val="002060"/>
                <w:sz w:val="20"/>
                <w:szCs w:val="20"/>
              </w:rPr>
              <w:t>»</w:t>
            </w:r>
            <w:r>
              <w:rPr>
                <w:rFonts w:asciiTheme="minorHAnsi" w:cstheme="minorHAnsi" w:hAnsiTheme="minorHAnsi"/>
                <w:b/>
                <w:caps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Theme="minorHAnsi" w:cstheme="minorHAnsi" w:hAnsiTheme="minorHAnsi"/>
                <w:b/>
                <w:caps/>
                <w:color w:val="002060"/>
                <w:sz w:val="20"/>
                <w:szCs w:val="20"/>
              </w:rPr>
              <w:t xml:space="preserve"> </w:t>
            </w:r>
          </w:p>
          <w:p>
            <w:pPr>
              <w:jc w:val="center"/>
              <w:rPr>
                <w:rFonts w:asciiTheme="minorHAnsi" w:cstheme="minorHAnsi" w:hAnsiTheme="minorHAnsi"/>
                <w:b/>
                <w:caps/>
                <w:color w:val="c00000"/>
                <w:sz w:val="20"/>
                <w:szCs w:val="20"/>
              </w:rPr>
            </w:pPr>
            <w:r>
              <w:rPr>
                <w:rFonts w:asciiTheme="minorHAnsi" w:cstheme="minorHAnsi" w:hAnsiTheme="minorHAnsi"/>
                <w:b/>
                <w:caps/>
                <w:color w:val="c00000"/>
                <w:sz w:val="20"/>
                <w:szCs w:val="20"/>
              </w:rPr>
              <w:t>20</w:t>
            </w:r>
            <w:r>
              <w:rPr>
                <w:rFonts w:asciiTheme="minorHAnsi" w:cstheme="minorHAnsi" w:hAnsiTheme="minorHAnsi"/>
                <w:b/>
                <w:caps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Theme="minorHAnsi" w:cstheme="minorHAnsi" w:hAnsiTheme="minorHAnsi"/>
                <w:b/>
                <w:caps/>
                <w:color w:val="c00000"/>
                <w:sz w:val="20"/>
                <w:szCs w:val="20"/>
              </w:rPr>
              <w:t>апреля</w:t>
            </w:r>
            <w:r>
              <w:rPr>
                <w:rFonts w:asciiTheme="minorHAnsi" w:cstheme="minorHAnsi" w:hAnsiTheme="minorHAnsi"/>
                <w:b/>
                <w:caps/>
                <w:color w:val="c00000"/>
                <w:sz w:val="20"/>
                <w:szCs w:val="20"/>
              </w:rPr>
              <w:t xml:space="preserve"> 202</w:t>
            </w:r>
            <w:r>
              <w:rPr>
                <w:rFonts w:asciiTheme="minorHAnsi" w:cstheme="minorHAnsi" w:hAnsiTheme="minorHAnsi"/>
                <w:b/>
                <w:caps/>
                <w:color w:val="c00000"/>
                <w:sz w:val="20"/>
                <w:szCs w:val="20"/>
              </w:rPr>
              <w:t>3</w:t>
            </w:r>
            <w:r>
              <w:rPr>
                <w:rFonts w:asciiTheme="minorHAnsi" w:cstheme="minorHAnsi" w:hAnsiTheme="minorHAnsi"/>
                <w:b/>
                <w:caps/>
                <w:color w:val="c00000"/>
                <w:sz w:val="20"/>
                <w:szCs w:val="20"/>
              </w:rPr>
              <w:t xml:space="preserve"> года.</w:t>
            </w:r>
          </w:p>
          <w:p>
            <w:pPr>
              <w:jc w:val="center"/>
              <w:rPr>
                <w:rFonts w:asciiTheme="minorHAnsi" w:cstheme="minorHAnsi" w:hAnsiTheme="minorHAnsi"/>
                <w:b/>
                <w:color w:val="002060"/>
                <w:sz w:val="18"/>
                <w:szCs w:val="18"/>
              </w:rPr>
            </w:pPr>
          </w:p>
        </w:tc>
      </w:tr>
      <w:tr>
        <w:trPr>
          <w:cnfStyle w:val="000000100000"/>
          <w:trHeight w:val="510"/>
        </w:trPr>
        <w:tc>
          <w:tcPr>
            <w:cnfStyle w:val="001000100000"/>
            <w:tcW w:w="3167" w:type="dxa"/>
            <w:tcBorders>
              <w:top w:val="double" w:color="0070c0" w:sz="4" w:space="0"/>
              <w:left w:val="double" w:color="0070c0" w:sz="4" w:space="0"/>
              <w:bottom w:val="double" w:color="0070c0" w:sz="4" w:space="0"/>
              <w:right w:val="double" w:color="0070c0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HAnsi" w:cstheme="minorHAnsi" w:hAnsiTheme="minorHAnsi"/>
                <w:sz w:val="18"/>
                <w:szCs w:val="18"/>
              </w:rPr>
            </w:pPr>
            <w:r>
              <w:rPr>
                <w:rFonts w:asciiTheme="minorHAnsi" w:cstheme="minorHAnsi" w:hAnsiTheme="minorHAnsi"/>
                <w:sz w:val="18"/>
                <w:szCs w:val="18"/>
              </w:rPr>
              <w:t>Организация</w:t>
            </w:r>
          </w:p>
        </w:tc>
        <w:tc>
          <w:tcPr>
            <w:cnfStyle w:val="000000100000"/>
            <w:tcW w:w="7308" w:type="dxa"/>
            <w:gridSpan w:val="4"/>
            <w:tcBorders>
              <w:top w:val="double" w:color="0070c0" w:sz="4" w:space="0"/>
              <w:left w:val="double" w:color="0070c0" w:sz="4" w:space="0"/>
              <w:bottom w:val="double" w:color="0070c0" w:sz="4" w:space="0"/>
              <w:right w:val="double" w:color="0070c0" w:sz="4" w:space="0"/>
            </w:tcBorders>
            <w:shd w:val="clear" w:color="auto" w:fill="ffffff"/>
          </w:tcPr>
          <w:p>
            <w:pPr>
              <w:rPr>
                <w:rFonts w:asciiTheme="minorHAnsi" w:cstheme="minorHAnsi" w:hAnsiTheme="minorHAnsi"/>
                <w:b/>
                <w:bCs/>
                <w:color w:val="ffffff"/>
                <w:sz w:val="18"/>
                <w:szCs w:val="18"/>
              </w:rPr>
            </w:pPr>
          </w:p>
        </w:tc>
      </w:tr>
      <w:tr>
        <w:trPr>
          <w:cnfStyle w:val="000000010000"/>
          <w:trHeight w:val="510"/>
        </w:trPr>
        <w:tc>
          <w:tcPr>
            <w:cnfStyle w:val="001000010000"/>
            <w:tcW w:w="3167" w:type="dxa"/>
            <w:tcBorders>
              <w:top w:val="double" w:color="0070c0" w:sz="4" w:space="0"/>
              <w:left w:val="double" w:color="0070c0" w:sz="4" w:space="0"/>
              <w:bottom w:val="double" w:color="0070c0" w:sz="4" w:space="0"/>
              <w:right w:val="double" w:color="0070c0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HAnsi" w:cstheme="minorHAnsi" w:hAnsiTheme="minorHAnsi"/>
                <w:sz w:val="18"/>
                <w:szCs w:val="18"/>
              </w:rPr>
            </w:pPr>
            <w:r>
              <w:rPr>
                <w:rFonts w:asciiTheme="minorHAnsi" w:cstheme="minorHAnsi" w:hAnsiTheme="minorHAnsi"/>
                <w:sz w:val="18"/>
                <w:szCs w:val="18"/>
              </w:rPr>
              <w:t xml:space="preserve">Почтовый и юридический </w:t>
            </w:r>
          </w:p>
          <w:p>
            <w:pPr>
              <w:rPr>
                <w:rFonts w:asciiTheme="minorHAnsi" w:cstheme="minorHAnsi" w:hAnsiTheme="minorHAnsi"/>
                <w:sz w:val="18"/>
                <w:szCs w:val="18"/>
              </w:rPr>
            </w:pPr>
            <w:r>
              <w:rPr>
                <w:rFonts w:asciiTheme="minorHAnsi" w:cstheme="minorHAnsi" w:hAnsiTheme="minorHAnsi"/>
                <w:sz w:val="18"/>
                <w:szCs w:val="18"/>
              </w:rPr>
              <w:t>адрес организации (с индексом)</w:t>
            </w:r>
          </w:p>
        </w:tc>
        <w:tc>
          <w:tcPr>
            <w:cnfStyle w:val="000000010000"/>
            <w:tcW w:w="7308" w:type="dxa"/>
            <w:gridSpan w:val="4"/>
            <w:tcBorders>
              <w:top w:val="double" w:color="0070c0" w:sz="4" w:space="0"/>
              <w:left w:val="double" w:color="0070c0" w:sz="4" w:space="0"/>
              <w:bottom w:val="double" w:color="0070c0" w:sz="4" w:space="0"/>
              <w:right w:val="double" w:color="0070c0" w:sz="4" w:space="0"/>
            </w:tcBorders>
            <w:shd w:val="clear" w:color="auto" w:fill="ffffff"/>
          </w:tcPr>
          <w:p>
            <w:pPr>
              <w:rPr>
                <w:rFonts w:asciiTheme="minorHAnsi" w:cstheme="minorHAnsi" w:hAnsiTheme="minorHAnsi"/>
                <w:b/>
                <w:bCs/>
                <w:color w:val="ffffff"/>
                <w:sz w:val="18"/>
                <w:szCs w:val="18"/>
              </w:rPr>
            </w:pPr>
          </w:p>
        </w:tc>
      </w:tr>
      <w:tr>
        <w:trPr>
          <w:cnfStyle w:val="000000100000"/>
          <w:trHeight w:val="510"/>
        </w:trPr>
        <w:tc>
          <w:tcPr>
            <w:cnfStyle w:val="001000100000"/>
            <w:tcW w:w="3167" w:type="dxa"/>
            <w:tcBorders>
              <w:top w:val="double" w:color="0070c0" w:sz="4" w:space="0"/>
              <w:left w:val="double" w:color="0070c0" w:sz="4" w:space="0"/>
              <w:bottom w:val="double" w:color="0070c0" w:sz="4" w:space="0"/>
              <w:right w:val="double" w:color="0070c0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HAnsi" w:cstheme="minorHAnsi" w:hAnsiTheme="minorHAnsi"/>
                <w:sz w:val="18"/>
                <w:szCs w:val="18"/>
              </w:rPr>
            </w:pPr>
            <w:r>
              <w:rPr>
                <w:rFonts w:asciiTheme="minorHAnsi" w:cstheme="minorHAnsi" w:hAnsiTheme="minorHAnsi"/>
                <w:sz w:val="18"/>
                <w:szCs w:val="18"/>
              </w:rPr>
              <w:t xml:space="preserve">Фамилия, имя, </w:t>
            </w:r>
          </w:p>
          <w:p>
            <w:pPr>
              <w:rPr>
                <w:rFonts w:asciiTheme="minorHAnsi" w:cstheme="minorHAnsi" w:hAnsiTheme="minorHAnsi"/>
                <w:sz w:val="18"/>
                <w:szCs w:val="18"/>
              </w:rPr>
            </w:pPr>
            <w:r>
              <w:rPr>
                <w:rFonts w:asciiTheme="minorHAnsi" w:cstheme="minorHAnsi" w:hAnsiTheme="minorHAnsi"/>
                <w:sz w:val="18"/>
                <w:szCs w:val="18"/>
              </w:rPr>
              <w:t xml:space="preserve">отчество </w:t>
            </w:r>
            <w:r>
              <w:rPr>
                <w:rFonts w:asciiTheme="minorHAnsi" w:cstheme="minorHAnsi" w:hAnsiTheme="minorHAnsi"/>
                <w:b/>
                <w:color w:val="c00000"/>
                <w:sz w:val="18"/>
                <w:szCs w:val="18"/>
              </w:rPr>
              <w:t>участника:</w:t>
            </w:r>
          </w:p>
        </w:tc>
        <w:tc>
          <w:tcPr>
            <w:cnfStyle w:val="000000100000"/>
            <w:tcW w:w="7308" w:type="dxa"/>
            <w:gridSpan w:val="4"/>
            <w:tcBorders>
              <w:top w:val="double" w:color="0070c0" w:sz="4" w:space="0"/>
              <w:left w:val="double" w:color="0070c0" w:sz="4" w:space="0"/>
              <w:bottom w:val="double" w:color="0070c0" w:sz="4" w:space="0"/>
              <w:right w:val="double" w:color="0070c0" w:sz="4" w:space="0"/>
            </w:tcBorders>
            <w:shd w:val="clear" w:color="auto" w:fill="ffffff"/>
          </w:tcPr>
          <w:p>
            <w:pPr>
              <w:rPr>
                <w:rFonts w:asciiTheme="minorHAnsi" w:cstheme="minorHAnsi" w:hAnsiTheme="minorHAnsi"/>
                <w:bCs/>
                <w:color w:val="ffffff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rPr>
          <w:cnfStyle w:val="000000010000"/>
          <w:trHeight w:val="406"/>
        </w:trPr>
        <w:tc>
          <w:tcPr>
            <w:cnfStyle w:val="001000010000"/>
            <w:tcW w:w="3167" w:type="dxa"/>
            <w:tcBorders>
              <w:top w:val="double" w:color="0070c0" w:sz="4" w:space="0"/>
              <w:left w:val="double" w:color="0070c0" w:sz="4" w:space="0"/>
              <w:bottom w:val="double" w:color="0070c0" w:sz="4" w:space="0"/>
              <w:right w:val="double" w:color="0070c0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HAnsi" w:cs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cstheme="minorHAnsi" w:hAnsiTheme="minorHAnsi"/>
                <w:sz w:val="18"/>
                <w:szCs w:val="18"/>
              </w:rPr>
              <w:t>Ученое звание, ученая степень</w:t>
            </w:r>
            <w:r>
              <w:rPr>
                <w:rFonts w:asciiTheme="minorHAnsi" w:cstheme="minorHAnsi" w:hAnsiTheme="minorHAnsi"/>
                <w:b/>
                <w:sz w:val="18"/>
                <w:szCs w:val="18"/>
              </w:rPr>
              <w:t xml:space="preserve"> </w:t>
            </w:r>
          </w:p>
          <w:p>
            <w:pPr>
              <w:rPr>
                <w:rFonts w:asciiTheme="minorHAnsi" w:cstheme="minorHAnsi" w:hAnsiTheme="minorHAnsi"/>
                <w:sz w:val="18"/>
                <w:szCs w:val="18"/>
              </w:rPr>
            </w:pPr>
            <w:r>
              <w:rPr>
                <w:rFonts w:asciiTheme="minorHAnsi" w:cstheme="minorHAnsi" w:hAnsiTheme="minorHAnsi"/>
                <w:b/>
                <w:color w:val="c00000"/>
                <w:sz w:val="18"/>
                <w:szCs w:val="18"/>
              </w:rPr>
              <w:t>участника:</w:t>
            </w:r>
          </w:p>
        </w:tc>
        <w:tc>
          <w:tcPr>
            <w:cnfStyle w:val="000000010000"/>
            <w:tcW w:w="7308" w:type="dxa"/>
            <w:gridSpan w:val="4"/>
            <w:tcBorders>
              <w:top w:val="single" w:color="auto" w:sz="4" w:space="0"/>
              <w:left w:val="double" w:color="0070c0" w:sz="4" w:space="0"/>
              <w:bottom w:val="double" w:color="0070c0" w:sz="4" w:space="0"/>
              <w:right w:val="double" w:color="0070c0" w:sz="4" w:space="0"/>
            </w:tcBorders>
            <w:shd w:val="clear" w:color="auto" w:fill="ffffff"/>
          </w:tcPr>
          <w:p>
            <w:pPr>
              <w:rPr>
                <w:rFonts w:asciiTheme="minorHAnsi" w:cstheme="minorHAnsi" w:hAnsiTheme="minorHAnsi"/>
                <w:b/>
                <w:bCs/>
                <w:color w:val="ffffff"/>
                <w:sz w:val="18"/>
                <w:szCs w:val="18"/>
              </w:rPr>
            </w:pPr>
          </w:p>
        </w:tc>
      </w:tr>
      <w:tr>
        <w:trPr>
          <w:cnfStyle w:val="000000100000"/>
          <w:trHeight w:val="406"/>
        </w:trPr>
        <w:tc>
          <w:tcPr>
            <w:cnfStyle w:val="001000100000"/>
            <w:tcW w:w="3167" w:type="dxa"/>
            <w:tcBorders>
              <w:top w:val="double" w:color="0070c0" w:sz="4" w:space="0"/>
              <w:left w:val="double" w:color="0070c0" w:sz="4" w:space="0"/>
              <w:bottom w:val="double" w:color="0070c0" w:sz="4" w:space="0"/>
              <w:right w:val="double" w:color="0070c0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HAnsi" w:cstheme="minorHAnsi" w:hAnsiTheme="minorHAnsi"/>
                <w:sz w:val="18"/>
                <w:szCs w:val="18"/>
              </w:rPr>
            </w:pPr>
            <w:r>
              <w:rPr>
                <w:rFonts w:asciiTheme="minorHAnsi" w:cstheme="minorHAnsi" w:hAnsiTheme="minorHAnsi"/>
                <w:sz w:val="18"/>
                <w:szCs w:val="18"/>
              </w:rPr>
              <w:t>Должность в компании/организации</w:t>
            </w:r>
            <w:r>
              <w:rPr>
                <w:rFonts w:asciiTheme="minorHAnsi" w:cstheme="minorHAnsi" w:hAnsiTheme="minorHAnsi"/>
                <w:b/>
                <w:color w:val="c00000"/>
                <w:sz w:val="18"/>
                <w:szCs w:val="18"/>
              </w:rPr>
              <w:t xml:space="preserve"> участника:</w:t>
            </w:r>
          </w:p>
        </w:tc>
        <w:tc>
          <w:tcPr>
            <w:cnfStyle w:val="000000100000"/>
            <w:tcW w:w="7308" w:type="dxa"/>
            <w:gridSpan w:val="4"/>
            <w:tcBorders>
              <w:top w:val="single" w:color="auto" w:sz="4" w:space="0"/>
              <w:left w:val="double" w:color="0070c0" w:sz="4" w:space="0"/>
              <w:bottom w:val="double" w:color="0070c0" w:sz="4" w:space="0"/>
              <w:right w:val="double" w:color="0070c0" w:sz="4" w:space="0"/>
            </w:tcBorders>
            <w:shd w:val="clear" w:color="auto" w:fill="ffffff"/>
          </w:tcPr>
          <w:p>
            <w:pPr>
              <w:rPr>
                <w:rFonts w:asciiTheme="minorHAnsi" w:cstheme="minorHAnsi" w:hAnsiTheme="minorHAnsi"/>
                <w:b/>
                <w:bCs/>
                <w:color w:val="ffffff"/>
                <w:sz w:val="18"/>
                <w:szCs w:val="18"/>
              </w:rPr>
            </w:pPr>
          </w:p>
        </w:tc>
      </w:tr>
      <w:tr>
        <w:trPr>
          <w:cnfStyle w:val="000000010000"/>
          <w:trHeight w:val="406"/>
        </w:trPr>
        <w:tc>
          <w:tcPr>
            <w:cnfStyle w:val="001000010000"/>
            <w:tcW w:w="3167" w:type="dxa"/>
            <w:tcBorders>
              <w:top w:val="double" w:color="0070c0" w:sz="4" w:space="0"/>
              <w:left w:val="double" w:color="0070c0" w:sz="4" w:space="0"/>
              <w:bottom w:val="double" w:color="0070c0" w:sz="4" w:space="0"/>
              <w:right w:val="double" w:color="0070c0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HAnsi" w:cstheme="minorHAnsi" w:hAnsiTheme="minorHAnsi"/>
                <w:sz w:val="18"/>
                <w:szCs w:val="18"/>
              </w:rPr>
            </w:pPr>
            <w:r>
              <w:rPr>
                <w:rFonts w:asciiTheme="minorHAnsi" w:cstheme="minorHAnsi" w:hAnsiTheme="minorHAnsi"/>
                <w:sz w:val="18"/>
                <w:szCs w:val="18"/>
              </w:rPr>
              <w:t>Тема доклада/выступления</w:t>
            </w:r>
          </w:p>
        </w:tc>
        <w:tc>
          <w:tcPr>
            <w:cnfStyle w:val="000000010000"/>
            <w:tcW w:w="7308" w:type="dxa"/>
            <w:gridSpan w:val="4"/>
            <w:tcBorders>
              <w:top w:val="single" w:color="auto" w:sz="4" w:space="0"/>
              <w:left w:val="double" w:color="0070c0" w:sz="4" w:space="0"/>
              <w:bottom w:val="double" w:color="0070c0" w:sz="4" w:space="0"/>
              <w:right w:val="double" w:color="0070c0" w:sz="4" w:space="0"/>
            </w:tcBorders>
            <w:shd w:val="clear" w:color="auto" w:fill="ffffff"/>
          </w:tcPr>
          <w:p>
            <w:pPr>
              <w:rPr>
                <w:rFonts w:asciiTheme="minorHAnsi" w:cstheme="minorHAnsi" w:hAnsiTheme="minorHAnsi"/>
                <w:b/>
                <w:bCs/>
                <w:color w:val="ffffff"/>
                <w:sz w:val="18"/>
                <w:szCs w:val="18"/>
              </w:rPr>
            </w:pPr>
          </w:p>
        </w:tc>
      </w:tr>
      <w:tr>
        <w:trPr>
          <w:cnfStyle w:val="000000100000"/>
          <w:trHeight w:val="510"/>
        </w:trPr>
        <w:tc>
          <w:tcPr>
            <w:cnfStyle w:val="001000100000"/>
            <w:tcW w:w="3167" w:type="dxa"/>
            <w:tcBorders>
              <w:top w:val="double" w:color="0070c0" w:sz="4" w:space="0"/>
              <w:left w:val="double" w:color="0070c0" w:sz="4" w:space="0"/>
              <w:bottom w:val="double" w:color="0070c0" w:sz="4" w:space="0"/>
              <w:right w:val="double" w:color="0070c0" w:sz="4" w:space="0"/>
            </w:tcBorders>
            <w:shd w:val="clear" w:color="auto" w:fill="ffffff"/>
            <w:vAlign w:val="center"/>
          </w:tcPr>
          <w:p>
            <w:pPr>
              <w:pStyle w:val="Heading1"/>
              <w:jc w:val="left"/>
              <w:rPr>
                <w:rFonts w:asciiTheme="minorHAnsi" w:cstheme="minorHAnsi" w:hAnsiTheme="minorHAnsi"/>
                <w:b w:val="off"/>
                <w:bCs w:val="off"/>
                <w:sz w:val="18"/>
                <w:szCs w:val="18"/>
              </w:rPr>
            </w:pPr>
            <w:r>
              <w:rPr>
                <w:rFonts w:asciiTheme="minorHAnsi" w:cstheme="minorHAnsi" w:hAnsiTheme="minorHAnsi"/>
                <w:b w:val="off"/>
                <w:bCs w:val="off"/>
                <w:sz w:val="18"/>
                <w:szCs w:val="18"/>
              </w:rPr>
              <w:t xml:space="preserve">Контактная </w:t>
            </w:r>
          </w:p>
          <w:p>
            <w:pPr>
              <w:rPr>
                <w:rFonts w:asciiTheme="minorHAnsi" w:cstheme="minorHAnsi" w:hAnsiTheme="minorHAnsi"/>
                <w:sz w:val="18"/>
                <w:szCs w:val="18"/>
              </w:rPr>
            </w:pPr>
            <w:r>
              <w:rPr>
                <w:rFonts w:asciiTheme="minorHAnsi" w:cstheme="minorHAnsi" w:hAnsiTheme="minorHAnsi"/>
                <w:sz w:val="18"/>
                <w:szCs w:val="18"/>
              </w:rPr>
              <w:t>информация участника:</w:t>
            </w:r>
          </w:p>
        </w:tc>
        <w:tc>
          <w:tcPr>
            <w:cnfStyle w:val="000000100000"/>
            <w:tcW w:w="1563" w:type="dxa"/>
            <w:tcBorders>
              <w:top w:val="double" w:color="0070c0" w:sz="4" w:space="0"/>
              <w:left w:val="double" w:color="0070c0" w:sz="4" w:space="0"/>
              <w:bottom w:val="double" w:color="0070c0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cstheme="minorHAnsi" w:hAnsiTheme="minorHAnsi"/>
                <w:bCs/>
                <w:sz w:val="18"/>
                <w:szCs w:val="18"/>
              </w:rPr>
              <w:t>Сайт</w:t>
            </w:r>
          </w:p>
        </w:tc>
        <w:tc>
          <w:tcPr>
            <w:cnfStyle w:val="000000100000"/>
            <w:tcW w:w="3319" w:type="dxa"/>
            <w:tcBorders>
              <w:top w:val="double" w:color="0070c0" w:sz="4" w:space="0"/>
              <w:left w:val="single" w:color="auto" w:sz="4" w:space="0"/>
              <w:bottom w:val="double" w:color="0070c0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HAnsi" w:cstheme="minorHAnsi" w:hAnsiTheme="minorHAnsi"/>
                <w:sz w:val="18"/>
                <w:szCs w:val="18"/>
              </w:rPr>
            </w:pPr>
            <w:r>
              <w:rPr>
                <w:rFonts w:asciiTheme="minorHAnsi" w:cstheme="minorHAnsi" w:hAnsiTheme="minorHAnsi"/>
                <w:sz w:val="18"/>
                <w:szCs w:val="18"/>
              </w:rPr>
              <w:t>Телефоны</w:t>
            </w:r>
          </w:p>
          <w:p>
            <w:pPr>
              <w:rPr>
                <w:rFonts w:asciiTheme="minorHAnsi" w:cstheme="minorHAnsi" w:hAnsiTheme="minorHAnsi"/>
                <w:bCs/>
                <w:color w:val="ffffff"/>
                <w:sz w:val="18"/>
                <w:szCs w:val="18"/>
              </w:rPr>
            </w:pPr>
          </w:p>
        </w:tc>
        <w:tc>
          <w:tcPr>
            <w:cnfStyle w:val="000000100000"/>
            <w:tcW w:w="2426" w:type="dxa"/>
            <w:gridSpan w:val="2"/>
            <w:tcBorders>
              <w:top w:val="double" w:color="0070c0" w:sz="4" w:space="0"/>
              <w:left w:val="single" w:color="auto" w:sz="4" w:space="0"/>
              <w:bottom w:val="double" w:color="0070c0" w:sz="4" w:space="0"/>
              <w:right w:val="double" w:color="0070c0" w:sz="4" w:space="0"/>
            </w:tcBorders>
            <w:shd w:val="clear" w:color="auto" w:fill="ffffff"/>
          </w:tcPr>
          <w:p>
            <w:pPr>
              <w:rPr>
                <w:rFonts w:asciiTheme="minorHAnsi" w:cstheme="minorHAnsi" w:hAnsiTheme="minorHAnsi"/>
                <w:bCs/>
                <w:color w:val="ffffff"/>
                <w:sz w:val="18"/>
                <w:szCs w:val="18"/>
              </w:rPr>
            </w:pPr>
            <w:r>
              <w:rPr>
                <w:rFonts w:asciiTheme="minorHAnsi" w:cstheme="minorHAnsi" w:hAnsiTheme="minorHAnsi"/>
                <w:sz w:val="18"/>
                <w:szCs w:val="18"/>
              </w:rPr>
              <w:t>E-mail</w:t>
            </w:r>
          </w:p>
        </w:tc>
      </w:tr>
      <w:tr>
        <w:trPr>
          <w:cnfStyle w:val="000000010000"/>
          <w:trHeight w:val="510"/>
        </w:trPr>
        <w:tc>
          <w:tcPr>
            <w:cnfStyle w:val="001000010000"/>
            <w:tcW w:w="3167" w:type="dxa"/>
            <w:tcBorders>
              <w:top w:val="double" w:color="0070c0" w:sz="4" w:space="0"/>
              <w:left w:val="double" w:color="0070c0" w:sz="4" w:space="0"/>
              <w:bottom w:val="double" w:color="0070c0" w:sz="4" w:space="0"/>
              <w:right w:val="double" w:color="0070c0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HAnsi" w:cstheme="minorHAnsi" w:eastAsia="Arial Unicode MS" w:hAnsiTheme="minorHAnsi"/>
                <w:color w:val="0d0d0d"/>
                <w:sz w:val="18"/>
                <w:szCs w:val="18"/>
              </w:rPr>
            </w:pPr>
            <w:r>
              <w:rPr>
                <w:rFonts w:asciiTheme="minorHAnsi" w:cstheme="minorHAnsi" w:eastAsia="Arial Unicode MS" w:hAnsiTheme="minorHAnsi"/>
                <w:color w:val="0d0d0d"/>
                <w:sz w:val="18"/>
                <w:szCs w:val="18"/>
              </w:rPr>
              <w:t>Контактное лицо:</w:t>
            </w:r>
          </w:p>
          <w:p>
            <w:pPr>
              <w:pStyle w:val="Heading1"/>
              <w:jc w:val="left"/>
              <w:rPr>
                <w:rFonts w:asciiTheme="minorHAnsi" w:cstheme="minorHAnsi" w:hAnsiTheme="minorHAnsi"/>
                <w:b w:val="off"/>
                <w:bCs w:val="off"/>
                <w:sz w:val="18"/>
                <w:szCs w:val="18"/>
              </w:rPr>
            </w:pPr>
            <w:r>
              <w:rPr>
                <w:rFonts w:asciiTheme="minorHAnsi" w:cstheme="minorHAnsi" w:eastAsia="Arial Unicode MS" w:hAnsiTheme="minorHAnsi"/>
                <w:color w:val="0d0d0d"/>
                <w:sz w:val="18"/>
                <w:szCs w:val="18"/>
              </w:rPr>
              <w:t>(тел, моб.т., эл.почта)</w:t>
            </w:r>
          </w:p>
        </w:tc>
        <w:tc>
          <w:tcPr>
            <w:cnfStyle w:val="000000010000"/>
            <w:tcW w:w="1563" w:type="dxa"/>
            <w:tcBorders>
              <w:top w:val="double" w:color="0070c0" w:sz="4" w:space="0"/>
              <w:left w:val="double" w:color="0070c0" w:sz="4" w:space="0"/>
              <w:bottom w:val="double" w:color="0070c0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HAnsi" w:cstheme="minorHAnsi" w:hAnsiTheme="minorHAnsi"/>
                <w:bCs/>
                <w:sz w:val="18"/>
                <w:szCs w:val="18"/>
              </w:rPr>
            </w:pPr>
          </w:p>
        </w:tc>
        <w:tc>
          <w:tcPr>
            <w:cnfStyle w:val="000000010000"/>
            <w:tcW w:w="3319" w:type="dxa"/>
            <w:tcBorders>
              <w:top w:val="double" w:color="0070c0" w:sz="4" w:space="0"/>
              <w:left w:val="single" w:color="auto" w:sz="4" w:space="0"/>
              <w:bottom w:val="double" w:color="0070c0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HAnsi" w:cstheme="minorHAnsi" w:hAnsiTheme="minorHAnsi"/>
                <w:sz w:val="18"/>
                <w:szCs w:val="18"/>
              </w:rPr>
            </w:pPr>
          </w:p>
        </w:tc>
        <w:tc>
          <w:tcPr>
            <w:cnfStyle w:val="000000010000"/>
            <w:tcW w:w="2426" w:type="dxa"/>
            <w:gridSpan w:val="2"/>
            <w:tcBorders>
              <w:top w:val="double" w:color="0070c0" w:sz="4" w:space="0"/>
              <w:left w:val="single" w:color="auto" w:sz="4" w:space="0"/>
              <w:bottom w:val="single" w:color="auto" w:sz="4" w:space="0"/>
              <w:right w:val="double" w:color="0070c0" w:sz="4" w:space="0"/>
            </w:tcBorders>
            <w:shd w:val="clear" w:color="auto" w:fill="ffffff"/>
          </w:tcPr>
          <w:p>
            <w:pPr>
              <w:rPr>
                <w:rFonts w:asciiTheme="minorHAnsi" w:cstheme="minorHAnsi" w:hAnsiTheme="minorHAnsi"/>
                <w:sz w:val="18"/>
                <w:szCs w:val="18"/>
              </w:rPr>
            </w:pPr>
          </w:p>
        </w:tc>
      </w:tr>
      <w:tr>
        <w:trPr>
          <w:cnfStyle w:val="000000100000"/>
          <w:trHeight w:val="510"/>
        </w:trPr>
        <w:tc>
          <w:tcPr>
            <w:cnfStyle w:val="001000100000"/>
            <w:tcW w:w="3167" w:type="dxa"/>
            <w:tcBorders>
              <w:top w:val="double" w:color="0070c0" w:sz="4" w:space="0"/>
              <w:left w:val="double" w:color="0070c0" w:sz="4" w:space="0"/>
              <w:bottom w:val="double" w:color="0070c0" w:sz="4" w:space="0"/>
              <w:right w:val="double" w:color="0070c0" w:sz="4" w:space="0"/>
            </w:tcBorders>
            <w:shd w:val="clear" w:color="auto" w:fill="ffffff"/>
            <w:vAlign w:val="center"/>
          </w:tcPr>
          <w:p>
            <w:pPr>
              <w:rPr>
                <w:rFonts w:asciiTheme="minorHAnsi" w:cstheme="minorHAnsi" w:eastAsia="Arial Unicode MS" w:hAnsiTheme="minorHAnsi"/>
                <w:color w:val="0d0d0d"/>
                <w:sz w:val="18"/>
                <w:szCs w:val="18"/>
              </w:rPr>
            </w:pPr>
            <w:r>
              <w:rPr>
                <w:rFonts w:asciiTheme="minorHAnsi" w:cstheme="minorHAnsi" w:eastAsia="Arial Unicode MS" w:hAnsiTheme="minorHAnsi"/>
                <w:color w:val="0d0d0d"/>
                <w:sz w:val="18"/>
                <w:szCs w:val="18"/>
              </w:rPr>
              <w:t>Страна, регион, город проживания участника</w:t>
            </w:r>
          </w:p>
        </w:tc>
        <w:tc>
          <w:tcPr>
            <w:cnfStyle w:val="000000100000"/>
            <w:tcW w:w="1563" w:type="dxa"/>
            <w:tcBorders>
              <w:top w:val="double" w:color="0070c0" w:sz="4" w:space="0"/>
              <w:left w:val="double" w:color="0070c0" w:sz="4" w:space="0"/>
              <w:bottom w:val="double" w:color="0070c0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HAnsi" w:cstheme="minorHAnsi" w:hAnsiTheme="minorHAnsi"/>
                <w:bCs/>
                <w:sz w:val="18"/>
                <w:szCs w:val="18"/>
              </w:rPr>
            </w:pPr>
          </w:p>
        </w:tc>
        <w:tc>
          <w:tcPr>
            <w:cnfStyle w:val="000000100000"/>
            <w:tcW w:w="3319" w:type="dxa"/>
            <w:tcBorders>
              <w:top w:val="double" w:color="0070c0" w:sz="4" w:space="0"/>
              <w:left w:val="single" w:color="auto" w:sz="4" w:space="0"/>
              <w:bottom w:val="double" w:color="0070c0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HAnsi" w:cstheme="minorHAnsi" w:hAnsiTheme="minorHAnsi"/>
                <w:sz w:val="18"/>
                <w:szCs w:val="18"/>
              </w:rPr>
            </w:pPr>
          </w:p>
        </w:tc>
        <w:tc>
          <w:tcPr>
            <w:cnfStyle w:val="000000100000"/>
            <w:tcW w:w="2426" w:type="dxa"/>
            <w:gridSpan w:val="2"/>
            <w:tcBorders>
              <w:top w:val="double" w:color="0070c0" w:sz="4" w:space="0"/>
              <w:left w:val="single" w:color="auto" w:sz="4" w:space="0"/>
              <w:bottom w:val="single" w:color="auto" w:sz="4" w:space="0"/>
              <w:right w:val="double" w:color="0070c0" w:sz="4" w:space="0"/>
            </w:tcBorders>
            <w:shd w:val="clear" w:color="auto" w:fill="ffffff"/>
          </w:tcPr>
          <w:p>
            <w:pPr>
              <w:rPr>
                <w:rFonts w:asciiTheme="minorHAnsi" w:cstheme="minorHAnsi" w:hAnsiTheme="minorHAnsi"/>
                <w:sz w:val="18"/>
                <w:szCs w:val="18"/>
              </w:rPr>
            </w:pPr>
          </w:p>
        </w:tc>
      </w:tr>
      <w:tr>
        <w:trPr>
          <w:cnfStyle w:val="000000010000"/>
          <w:trHeight w:val="170"/>
        </w:trPr>
        <w:tc>
          <w:tcPr>
            <w:cnfStyle w:val="001000010000"/>
            <w:tcW w:w="8049" w:type="dxa"/>
            <w:gridSpan w:val="3"/>
            <w:tcBorders>
              <w:top w:val="single" w:color="auto" w:sz="4" w:space="0"/>
              <w:left w:val="double" w:color="0070c0" w:sz="4" w:space="0"/>
              <w:bottom w:val="single" w:color="auto" w:sz="4" w:space="0"/>
              <w:right w:val="double" w:color="0070c0" w:sz="4" w:space="0"/>
            </w:tcBorders>
            <w:shd w:val="clear" w:color="auto" w:fill="ffffff"/>
          </w:tcPr>
          <w:p>
            <w:pPr>
              <w:jc w:val="center"/>
              <w:rPr>
                <w:rFonts w:asciiTheme="minorHAnsi" w:cstheme="minorHAnsi" w:hAnsiTheme="minorHAnsi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  <w:lang w:eastAsia="en-US"/>
              </w:rPr>
              <w:t>содержание пакета участника очного заседания</w:t>
            </w:r>
          </w:p>
        </w:tc>
        <w:tc>
          <w:tcPr>
            <w:cnfStyle w:val="000000010000"/>
            <w:tcW w:w="1698" w:type="dxa"/>
            <w:tcBorders>
              <w:top w:val="single" w:color="auto" w:sz="4" w:space="0"/>
              <w:left w:val="double" w:color="0070c0" w:sz="4" w:space="0"/>
              <w:bottom w:val="double" w:color="0070c0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HAnsi" w:cstheme="minorHAnsi" w:hAnsiTheme="minorHAnsi"/>
                <w:sz w:val="16"/>
                <w:szCs w:val="16"/>
              </w:rPr>
            </w:pPr>
            <w:r>
              <w:rPr>
                <w:rFonts w:asciiTheme="minorHAnsi" w:cstheme="minorHAnsi" w:hAnsiTheme="minorHAnsi"/>
                <w:sz w:val="16"/>
                <w:szCs w:val="16"/>
              </w:rPr>
              <w:t>стоимость</w:t>
            </w:r>
          </w:p>
        </w:tc>
        <w:tc>
          <w:tcPr>
            <w:cnfStyle w:val="000000010000"/>
            <w:tcW w:w="728" w:type="dxa"/>
            <w:tcBorders>
              <w:top w:val="single" w:color="auto" w:sz="4" w:space="0"/>
              <w:left w:val="single" w:color="auto" w:sz="4" w:space="0"/>
              <w:bottom w:val="double" w:color="0070c0" w:sz="4" w:space="0"/>
              <w:right w:val="double" w:color="0070c0" w:sz="4" w:space="0"/>
            </w:tcBorders>
            <w:shd w:val="clear" w:color="auto" w:fill="ffffff"/>
          </w:tcPr>
          <w:p>
            <w:pPr>
              <w:spacing w:after="160" w:line="259" w:lineRule="auto"/>
              <w:rPr>
                <w:rFonts w:asciiTheme="minorHAnsi" w:cs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cstheme="minorHAnsi" w:hAnsiTheme="minorHAnsi"/>
                <w:bCs/>
                <w:sz w:val="16"/>
                <w:szCs w:val="16"/>
              </w:rPr>
              <w:t>отметка</w:t>
            </w:r>
          </w:p>
        </w:tc>
      </w:tr>
      <w:tr>
        <w:trPr>
          <w:cnfStyle w:val="000000100000"/>
          <w:trHeight w:val="1534"/>
        </w:trPr>
        <w:tc>
          <w:tcPr>
            <w:cnfStyle w:val="001000100000"/>
            <w:tcW w:w="8049" w:type="dxa"/>
            <w:gridSpan w:val="3"/>
            <w:tcBorders>
              <w:top w:val="single" w:color="auto" w:sz="4" w:space="0"/>
              <w:left w:val="double" w:color="0070c0" w:sz="4" w:space="0"/>
              <w:bottom w:val="single" w:color="auto" w:sz="4" w:space="0"/>
              <w:right w:val="double" w:color="0070c0" w:sz="4" w:space="0"/>
            </w:tcBorders>
            <w:shd w:val="clear" w:color="auto" w:fill="ffffff"/>
            <w:vAlign w:val="center"/>
          </w:tcPr>
          <w:p>
            <w:pPr>
              <w:spacing w:line="256" w:lineRule="auto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 xml:space="preserve">Пакет </w:t>
            </w:r>
            <w:r>
              <w:rPr>
                <w:rFonts w:ascii="Verdana" w:hAnsi="Verdana"/>
                <w:b/>
                <w:color w:val="c00000"/>
                <w:sz w:val="18"/>
                <w:szCs w:val="18"/>
                <w:lang w:eastAsia="en-US"/>
              </w:rPr>
              <w:t xml:space="preserve">«Почетный гость» (докладчик-эксперт) </w:t>
            </w: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 xml:space="preserve">включает: </w:t>
            </w:r>
          </w:p>
          <w:p>
            <w:pPr>
              <w:numPr>
                <w:ilvl w:val="0"/>
                <w:numId w:val="1"/>
              </w:numPr>
              <w:tabs>
                <w:tab w:val="left" w:pos="252"/>
              </w:tabs>
              <w:spacing w:line="25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участие в работе всех мероприятий Форума </w:t>
            </w:r>
          </w:p>
          <w:p>
            <w:pPr>
              <w:numPr>
                <w:ilvl w:val="0"/>
                <w:numId w:val="1"/>
              </w:numPr>
              <w:tabs>
                <w:tab w:val="left" w:pos="252"/>
              </w:tabs>
              <w:spacing w:line="25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проведение презентации (по предварительной заявке)</w:t>
            </w:r>
          </w:p>
          <w:p>
            <w:pPr>
              <w:numPr>
                <w:ilvl w:val="0"/>
                <w:numId w:val="1"/>
              </w:numPr>
              <w:tabs>
                <w:tab w:val="left" w:pos="252"/>
              </w:tabs>
              <w:spacing w:line="25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возможность организации стендового доклада</w:t>
            </w:r>
          </w:p>
          <w:p>
            <w:pPr>
              <w:numPr>
                <w:ilvl w:val="0"/>
                <w:numId w:val="1"/>
              </w:numPr>
              <w:tabs>
                <w:tab w:val="left" w:pos="252"/>
              </w:tabs>
              <w:spacing w:line="25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один комплект информационных материалов  </w:t>
            </w:r>
          </w:p>
          <w:p>
            <w:pPr>
              <w:numPr>
                <w:ilvl w:val="0"/>
                <w:numId w:val="1"/>
              </w:numPr>
              <w:tabs>
                <w:tab w:val="left" w:pos="252"/>
              </w:tabs>
              <w:spacing w:line="25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услуги информационного центра </w:t>
            </w:r>
          </w:p>
          <w:p>
            <w:pPr>
              <w:numPr>
                <w:ilvl w:val="0"/>
                <w:numId w:val="1"/>
              </w:numPr>
              <w:tabs>
                <w:tab w:val="left" w:pos="252"/>
              </w:tabs>
              <w:spacing w:line="25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рабочее место для организации деловых встреч</w:t>
            </w:r>
          </w:p>
          <w:p>
            <w:pPr>
              <w:numPr>
                <w:ilvl w:val="0"/>
                <w:numId w:val="1"/>
              </w:numPr>
              <w:tabs>
                <w:tab w:val="left" w:pos="252"/>
              </w:tabs>
              <w:spacing w:line="25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cs="Arial" w:hAnsi="Verdana"/>
                <w:sz w:val="18"/>
                <w:szCs w:val="18"/>
                <w:lang w:eastAsia="en-US"/>
              </w:rPr>
              <w:t xml:space="preserve">участие в официальных деловых встречах </w:t>
            </w:r>
          </w:p>
          <w:p>
            <w:pPr>
              <w:numPr>
                <w:ilvl w:val="0"/>
                <w:numId w:val="1"/>
              </w:numPr>
              <w:tabs>
                <w:tab w:val="left" w:pos="252"/>
              </w:tabs>
              <w:spacing w:line="25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кофе-брейки </w:t>
            </w:r>
          </w:p>
          <w:p>
            <w:pPr>
              <w:numPr>
                <w:ilvl w:val="0"/>
                <w:numId w:val="1"/>
              </w:numPr>
              <w:tabs>
                <w:tab w:val="left" w:pos="252"/>
              </w:tabs>
              <w:spacing w:line="256" w:lineRule="auto"/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обед</w:t>
            </w:r>
          </w:p>
          <w:p>
            <w:pPr>
              <w:numPr>
                <w:ilvl w:val="0"/>
                <w:numId w:val="1"/>
              </w:numPr>
              <w:tabs>
                <w:tab w:val="left" w:pos="252"/>
              </w:tabs>
              <w:rPr>
                <w:rFonts w:asciiTheme="minorHAnsi" w:cs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участие сопровождающего лица</w:t>
            </w:r>
          </w:p>
        </w:tc>
        <w:tc>
          <w:tcPr>
            <w:cnfStyle w:val="000000100000"/>
            <w:tcW w:w="1698" w:type="dxa"/>
            <w:tcBorders>
              <w:top w:val="double" w:color="0070c0" w:sz="4" w:space="0"/>
              <w:left w:val="double" w:color="0070c0" w:sz="4" w:space="0"/>
              <w:bottom w:val="double" w:color="0070c0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Theme="minorHAnsi" w:cstheme="minorHAnsi" w:hAnsiTheme="minorHAnsi"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бесплатно</w:t>
            </w:r>
          </w:p>
        </w:tc>
        <w:tc>
          <w:tcPr>
            <w:cnfStyle w:val="000000100000"/>
            <w:tcW w:w="728" w:type="dxa"/>
            <w:tcBorders>
              <w:top w:val="double" w:color="0070c0" w:sz="4" w:space="0"/>
              <w:left w:val="single" w:color="auto" w:sz="4" w:space="0"/>
              <w:bottom w:val="double" w:color="0070c0" w:sz="4" w:space="0"/>
              <w:right w:val="double" w:color="0070c0" w:sz="4" w:space="0"/>
            </w:tcBorders>
            <w:shd w:val="clear" w:color="auto" w:fill="ffffff"/>
          </w:tcPr>
          <w:p>
            <w:pPr>
              <w:spacing w:after="160" w:line="256" w:lineRule="auto"/>
              <w:rPr>
                <w:rFonts w:ascii="Verdana" w:cs="Arial" w:hAnsi="Verdana"/>
                <w:bCs/>
                <w:sz w:val="18"/>
                <w:szCs w:val="18"/>
                <w:lang w:eastAsia="en-US"/>
              </w:rPr>
            </w:pPr>
          </w:p>
          <w:p>
            <w:pPr>
              <w:jc w:val="center"/>
              <w:rPr>
                <w:rFonts w:asciiTheme="minorHAnsi" w:cstheme="minorHAnsi" w:hAnsiTheme="minorHAnsi"/>
                <w:bCs/>
                <w:sz w:val="18"/>
                <w:szCs w:val="18"/>
                <w:lang w:eastAsia="en-US"/>
              </w:rPr>
            </w:pPr>
          </w:p>
        </w:tc>
      </w:tr>
    </w:tbl>
    <w:p>
      <w:pPr>
        <w:pStyle w:val="NoSpacing"/>
        <w:jc w:val="center"/>
        <w:rPr>
          <w:rFonts w:asciiTheme="minorHAnsi" w:cstheme="minorHAnsi" w:hAnsiTheme="minorHAnsi"/>
          <w:sz w:val="18"/>
          <w:szCs w:val="18"/>
        </w:rPr>
      </w:pPr>
    </w:p>
    <w:p>
      <w:pPr>
        <w:pBdr>
          <w:top w:val="single" w:color="ffffff" w:sz="8" w:space="1"/>
          <w:left w:val="single" w:color="ffffff" w:sz="8" w:space="10"/>
          <w:bottom w:val="single" w:color="ffffff" w:sz="8" w:space="1"/>
          <w:right w:val="single" w:color="ffffff" w:sz="8" w:space="1"/>
          <w:between w:val="single" w:color="ffffff" w:sz="8" w:space="1"/>
        </w:pBdr>
        <w:spacing w:line="360" w:lineRule="auto"/>
        <w:ind w:left="-709"/>
        <w:jc w:val="center"/>
        <w:rPr>
          <w:rFonts w:ascii="Verdana" w:cs="Arial" w:hAnsi="Verdana"/>
          <w:iCs/>
          <w:sz w:val="18"/>
          <w:szCs w:val="18"/>
        </w:rPr>
      </w:pPr>
      <w:r>
        <w:rPr>
          <w:rFonts w:ascii="Verdana" w:cs="Arial" w:hAnsi="Verdana"/>
          <w:iCs/>
          <w:sz w:val="18"/>
          <w:szCs w:val="18"/>
        </w:rPr>
        <w:t>Настоящим мы подтверждаем наше согласие с Условиями участия</w:t>
      </w:r>
      <w:r>
        <w:rPr>
          <w:rFonts w:ascii="Verdana" w:cs="Arial" w:hAnsi="Verdana"/>
          <w:iCs/>
          <w:sz w:val="18"/>
          <w:szCs w:val="18"/>
        </w:rPr>
        <w:t xml:space="preserve"> и обработкой наших персональных </w:t>
      </w:r>
    </w:p>
    <w:p>
      <w:pPr>
        <w:pBdr>
          <w:top w:val="single" w:color="ffffff" w:sz="8" w:space="1"/>
          <w:left w:val="single" w:color="ffffff" w:sz="8" w:space="10"/>
          <w:bottom w:val="single" w:color="ffffff" w:sz="8" w:space="1"/>
          <w:right w:val="single" w:color="ffffff" w:sz="8" w:space="1"/>
          <w:between w:val="single" w:color="ffffff" w:sz="8" w:space="1"/>
        </w:pBdr>
        <w:spacing w:line="360" w:lineRule="auto"/>
        <w:ind w:left="-709"/>
        <w:jc w:val="center"/>
        <w:rPr>
          <w:rFonts w:ascii="Verdana" w:cs="Arial" w:hAnsi="Verdana"/>
          <w:b/>
          <w:iCs/>
          <w:sz w:val="18"/>
          <w:szCs w:val="18"/>
        </w:rPr>
      </w:pPr>
      <w:r>
        <w:rPr>
          <w:rFonts w:ascii="Verdana" w:cs="Arial" w:hAnsi="Verdana"/>
          <w:iCs/>
          <w:sz w:val="18"/>
          <w:szCs w:val="18"/>
        </w:rPr>
        <w:t>данных</w:t>
      </w:r>
      <w:r>
        <w:rPr>
          <w:rFonts w:ascii="Verdana" w:cs="Arial" w:hAnsi="Verdana"/>
          <w:iCs/>
          <w:sz w:val="18"/>
          <w:szCs w:val="18"/>
        </w:rPr>
        <w:t>.</w:t>
      </w:r>
    </w:p>
    <w:p>
      <w:pPr>
        <w:spacing w:line="480" w:lineRule="auto"/>
        <w:jc w:val="center"/>
        <w:rPr>
          <w:rStyle w:val="Hyperlink"/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Пожалуйста, отправьте заявку в Оргкомитет </w:t>
      </w:r>
      <w:r>
        <w:rPr>
          <w:rFonts w:ascii="Verdana" w:hAnsi="Verdana"/>
          <w:b/>
          <w:color w:val="333f4f" w:themeColor="text2" w:themeShade="bf"/>
          <w:sz w:val="18"/>
          <w:szCs w:val="18"/>
        </w:rPr>
        <w:t>Каспийского Энергетического Форума</w:t>
      </w:r>
      <w:r>
        <w:rPr>
          <w:rFonts w:ascii="Verdana" w:hAnsi="Verdana"/>
          <w:color w:val="333f4f" w:themeColor="text2" w:themeShade="bf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 xml:space="preserve">до </w:t>
      </w:r>
      <w:r>
        <w:rPr>
          <w:rFonts w:ascii="Verdana" w:hAnsi="Verdana"/>
          <w:sz w:val="18"/>
          <w:szCs w:val="18"/>
        </w:rPr>
        <w:t xml:space="preserve">5 февраля </w:t>
      </w:r>
      <w:r>
        <w:rPr>
          <w:rFonts w:ascii="Verdana" w:hAnsi="Verdana"/>
          <w:sz w:val="18"/>
          <w:szCs w:val="18"/>
        </w:rPr>
        <w:t>2023</w:t>
      </w:r>
      <w:r>
        <w:rPr>
          <w:rFonts w:ascii="Verdana" w:hAnsi="Verdana"/>
          <w:sz w:val="18"/>
          <w:szCs w:val="18"/>
        </w:rPr>
        <w:t xml:space="preserve"> года по e-mail: caspiancouncil@mail.ru</w:t>
      </w:r>
      <w:r>
        <w:rPr>
          <w:rFonts w:ascii="Verdana" w:hAnsi="Verdana"/>
          <w:sz w:val="18"/>
          <w:szCs w:val="18"/>
        </w:rPr>
        <w:t xml:space="preserve">, </w:t>
      </w:r>
      <w:r>
        <w:fldChar w:fldCharType="begin"/>
      </w:r>
      <w:r>
        <w:instrText xml:space="preserve">HYPERLINK "mailto:ndlevshina@mail.ru" </w:instrText>
      </w:r>
      <w:r>
        <w:fldChar w:fldCharType="separate"/>
      </w:r>
      <w:r>
        <w:rPr>
          <w:rStyle w:val="Hyperlink"/>
          <w:rFonts w:ascii="Verdana" w:hAnsi="Verdana"/>
          <w:sz w:val="18"/>
          <w:szCs w:val="18"/>
          <w:lang w:val="en-US"/>
        </w:rPr>
        <w:t>ndlevshina</w:t>
      </w:r>
      <w:r>
        <w:rPr>
          <w:rStyle w:val="Hyperlink"/>
          <w:rFonts w:ascii="Verdana" w:hAnsi="Verdana"/>
          <w:sz w:val="18"/>
          <w:szCs w:val="18"/>
        </w:rPr>
        <w:t>@</w:t>
      </w:r>
      <w:r>
        <w:rPr>
          <w:rStyle w:val="Hyperlink"/>
          <w:rFonts w:ascii="Verdana" w:hAnsi="Verdana"/>
          <w:sz w:val="18"/>
          <w:szCs w:val="18"/>
          <w:lang w:val="en-US"/>
        </w:rPr>
        <w:t>mail</w:t>
      </w:r>
      <w:r>
        <w:rPr>
          <w:rStyle w:val="Hyperlink"/>
          <w:rFonts w:ascii="Verdana" w:hAnsi="Verdana"/>
          <w:sz w:val="18"/>
          <w:szCs w:val="18"/>
        </w:rPr>
        <w:t>.</w:t>
      </w:r>
      <w:r>
        <w:rPr>
          <w:rStyle w:val="Hyperlink"/>
          <w:rFonts w:ascii="Verdana" w:hAnsi="Verdana"/>
          <w:sz w:val="18"/>
          <w:szCs w:val="18"/>
          <w:lang w:val="en-US"/>
        </w:rPr>
        <w:t>ru</w:t>
      </w:r>
      <w:r>
        <w:fldChar w:fldCharType="end"/>
      </w:r>
    </w:p>
    <w:p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Контактные лица: Левшин Илья Сергеевич (+79996679005), Ковтун Виктор Владимирович (+79161319059).</w:t>
      </w:r>
    </w:p>
    <w:p>
      <w:pPr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www.caspiansovet.ru</w:t>
      </w:r>
    </w:p>
    <w:sectPr>
      <w:pgSz w:w="11906" w:h="16838"/>
      <w:pgMar w:top="907" w:right="849" w:bottom="851" w:left="709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a_AvanteTc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00000000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3f" w:usb3="00000000" w:csb0="003f01f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60"/>
    <w:rsid w:val="00092BFE"/>
    <w:rsid w:val="00095913"/>
    <w:rsid w:val="00111BBB"/>
    <w:rsid w:val="00166FF4"/>
    <w:rsid w:val="00171DD4"/>
    <w:rsid w:val="00236A8B"/>
    <w:rsid w:val="002427F5"/>
    <w:rsid w:val="00276E79"/>
    <w:rsid w:val="002A0D6F"/>
    <w:rsid w:val="002B1189"/>
    <w:rsid w:val="002C4443"/>
    <w:rsid w:val="00307C58"/>
    <w:rsid w:val="003F5432"/>
    <w:rsid w:val="00453090"/>
    <w:rsid w:val="004C0D2A"/>
    <w:rsid w:val="005735DA"/>
    <w:rsid w:val="00622E5F"/>
    <w:rsid w:val="0064415B"/>
    <w:rsid w:val="00732986"/>
    <w:rsid w:val="007410E6"/>
    <w:rsid w:val="007C22D4"/>
    <w:rsid w:val="007E1045"/>
    <w:rsid w:val="007E6160"/>
    <w:rsid w:val="007E6A5E"/>
    <w:rsid w:val="00855619"/>
    <w:rsid w:val="00866C81"/>
    <w:rsid w:val="008C419A"/>
    <w:rsid w:val="009D62D3"/>
    <w:rsid w:val="00A109DE"/>
    <w:rsid w:val="00A32104"/>
    <w:rsid w:val="00A57666"/>
    <w:rsid w:val="00A97A08"/>
    <w:rsid w:val="00C11733"/>
    <w:rsid w:val="00C66447"/>
    <w:rsid w:val="00CE3F0A"/>
    <w:rsid w:val="00D35F5A"/>
    <w:rsid w:val="00D55048"/>
    <w:rsid w:val="00D63CB5"/>
    <w:rsid w:val="00D677DE"/>
    <w:rsid w:val="00E2230A"/>
    <w:rsid w:val="00E71486"/>
    <w:rsid w:val="00E80536"/>
    <w:rsid w:val="00EA43CD"/>
    <w:rsid w:val="00F12D44"/>
    <w:rsid w:val="00F33A38"/>
    <w:rsid w:val="00F618A7"/>
    <w:rsid w:val="00F7464E"/>
    <w:rsid w:val="00F9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52BB"/>
  <w15:chartTrackingRefBased/>
  <w15:docId w15:val="{82AEF59C-7A45-4837-B884-414F1A984049}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Заголовок1Знак"/>
    <w:uiPriority w:val="99"/>
    <w:qFormat w:val="on"/>
    <w:pPr>
      <w:keepNext w:val="on"/>
      <w:jc w:val="right"/>
    </w:pPr>
    <w:rPr>
      <w:rFonts w:ascii="a_AvanteTck" w:hAnsi="a_AvanteTck"/>
      <w:b/>
      <w:bCs/>
      <w:sz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Заголовок1Знак">
    <w:name w:val="Заголовок 1 Знак"/>
    <w:basedOn w:val="DefaultParagraphFont"/>
    <w:link w:val="Heading1"/>
    <w:uiPriority w:val="99"/>
    <w:rPr>
      <w:rFonts w:ascii="a_AvanteTck" w:cs="Times New Roman" w:eastAsia="Times New Roman" w:hAnsi="a_AvanteTck"/>
      <w:b/>
      <w:bCs/>
      <w:sz w:val="20"/>
      <w:szCs w:val="24"/>
      <w:lang w:eastAsia="ru-RU"/>
    </w:rPr>
  </w:style>
  <w:style w:type="character" w:styleId="Hyperlink">
    <w:name w:val="Hyperlink"/>
    <w:uiPriority w:val="99"/>
    <w:unhideWhenUsed w:val="on"/>
    <w:rPr>
      <w:color w:val="0000ff"/>
      <w:u w:val="single"/>
    </w:rPr>
  </w:style>
  <w:style w:type="paragraph" w:styleId="NoSpacing">
    <w:name w:val="No Spacing"/>
    <w:uiPriority w:val="1"/>
    <w:qFormat w:val="on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image" Target="media/image1.jpeg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ndlevshina@mail.ru" TargetMode="Externa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Левшина Нина</dc:creator>
  <cp:lastModifiedBy>Нина Левшина</cp:lastModifiedBy>
</cp:coreProperties>
</file>